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C5" w:rsidRPr="0061056B" w:rsidRDefault="00F92F8E" w:rsidP="005F643A">
      <w:pPr>
        <w:pStyle w:val="a5"/>
        <w:rPr>
          <w:sz w:val="26"/>
        </w:rPr>
      </w:pPr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Кежемский район, г. Кодинск,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ул. Промышленная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, зд.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273E5D">
        <w:rPr>
          <w:sz w:val="26"/>
        </w:rPr>
        <w:t>внеочередного</w:t>
      </w:r>
      <w:r w:rsidR="00812777">
        <w:rPr>
          <w:sz w:val="26"/>
        </w:rPr>
        <w:t xml:space="preserve">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:rsidR="00B011BD" w:rsidRPr="009D0807" w:rsidRDefault="00B011BD" w:rsidP="00B011BD">
      <w:pPr>
        <w:pStyle w:val="ab"/>
        <w:ind w:firstLine="0"/>
        <w:jc w:val="left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:rsidR="00812777" w:rsidRPr="00CB06A5" w:rsidRDefault="001461C5" w:rsidP="00DD50F9">
      <w:pPr>
        <w:pStyle w:val="a3"/>
        <w:tabs>
          <w:tab w:val="left" w:pos="708"/>
        </w:tabs>
        <w:ind w:firstLine="567"/>
        <w:jc w:val="both"/>
      </w:pPr>
      <w:r w:rsidRPr="00FB7C2B">
        <w:t>АО «Богучанская ГЭС»</w:t>
      </w:r>
      <w:r w:rsidR="00812777">
        <w:t xml:space="preserve"> (далее также Общество)</w:t>
      </w:r>
      <w:r w:rsidR="00DD50F9">
        <w:t xml:space="preserve"> </w:t>
      </w:r>
      <w:r w:rsidR="00DD50F9" w:rsidRPr="00FB7C2B">
        <w:t>сообщает</w:t>
      </w:r>
      <w:r w:rsidR="00DD50F9">
        <w:t xml:space="preserve"> </w:t>
      </w:r>
      <w:r w:rsidR="00273E5D" w:rsidRPr="00FB7C2B">
        <w:t>о проведении внеочередного Общего собрания акционеров АО «Богучанская ГЭС» в форме заочного голосования со следующей повесткой дня:</w:t>
      </w:r>
    </w:p>
    <w:p w:rsidR="000311F9" w:rsidRPr="000311F9" w:rsidRDefault="000311F9" w:rsidP="000311F9">
      <w:pPr>
        <w:tabs>
          <w:tab w:val="left" w:pos="708"/>
        </w:tabs>
        <w:ind w:firstLine="567"/>
        <w:jc w:val="both"/>
        <w:rPr>
          <w:i/>
        </w:rPr>
      </w:pPr>
      <w:r w:rsidRPr="000311F9">
        <w:rPr>
          <w:i/>
        </w:rPr>
        <w:t>1) О предоставлении согласия на совершение крупной сделки – Договора залога недвижимого имущества (ипотеки) № 110200/1168-ДИ, заключенного между Государственной корпорацией развития «ВЭБ.РФ» и Акционерным обществом «Богучанская ГЭС» 24.03.2011, на измененных условиях, определенных Дополнением № 7 к Договору залога недвижимого имущества (ипотеки), который во взаимосвязи с Кредитным соглашением № 110100/1168 от 01.12.2010 является крупной сделкой.</w:t>
      </w:r>
    </w:p>
    <w:p w:rsidR="000311F9" w:rsidRPr="000311F9" w:rsidRDefault="000311F9" w:rsidP="000311F9">
      <w:pPr>
        <w:tabs>
          <w:tab w:val="left" w:pos="708"/>
        </w:tabs>
        <w:ind w:firstLine="567"/>
        <w:jc w:val="both"/>
        <w:rPr>
          <w:i/>
        </w:rPr>
      </w:pPr>
      <w:r w:rsidRPr="000311F9">
        <w:rPr>
          <w:i/>
        </w:rPr>
        <w:t>2) О предоставлении согласия на совершение крупной сделки – Договора последующего залога недвижимого имущества (ипотеки) № 110200/1167-ДПИ, заключенного между Государственной корпорацией развития «ВЭБ.РФ» и Акционерным обществом «Богучанская ГЭС» 12.07.2011, на измененных условиях, определенных Дополнением № 7 к Договору последующего залога недвижимого имущества (ипотеки), который во взаимосвязи с Договором последующего залога движимого имущества № 110200/1167-ДПЗ от 28.03.2011, Договором поручительства № 110100/1167-ДП от 07.02.2018 является крупной сделкой.</w:t>
      </w:r>
    </w:p>
    <w:p w:rsidR="00AF39B2" w:rsidRPr="00AF39B2" w:rsidRDefault="00AF39B2" w:rsidP="006F7205">
      <w:pPr>
        <w:ind w:right="-4" w:firstLine="567"/>
        <w:jc w:val="both"/>
        <w:rPr>
          <w:sz w:val="8"/>
          <w:szCs w:val="8"/>
        </w:rPr>
      </w:pPr>
    </w:p>
    <w:p w:rsidR="006F7205" w:rsidRPr="00BE528F" w:rsidRDefault="006F7205" w:rsidP="006F7205">
      <w:pPr>
        <w:ind w:right="-4" w:firstLine="567"/>
        <w:jc w:val="both"/>
      </w:pPr>
      <w:r w:rsidRPr="00BE528F">
        <w:t xml:space="preserve">Дата </w:t>
      </w:r>
      <w:r w:rsidR="00AF2A60" w:rsidRPr="00BE528F">
        <w:t>окончания приема</w:t>
      </w:r>
      <w:r w:rsidR="00C23145">
        <w:t xml:space="preserve"> заполненных </w:t>
      </w:r>
      <w:r w:rsidR="00AF2A60" w:rsidRPr="00BE528F">
        <w:t xml:space="preserve">бюллетеней для </w:t>
      </w:r>
      <w:r w:rsidR="00AF2A60" w:rsidRPr="00C23145">
        <w:t>голосования</w:t>
      </w:r>
      <w:r w:rsidR="008A6585" w:rsidRPr="00C23145">
        <w:t xml:space="preserve"> </w:t>
      </w:r>
      <w:r w:rsidR="00812777">
        <w:t xml:space="preserve">на </w:t>
      </w:r>
      <w:r w:rsidR="006D2BB0">
        <w:t>внеочередном</w:t>
      </w:r>
      <w:r w:rsidR="00812777">
        <w:t xml:space="preserve"> Общем собрании акционеров Общества </w:t>
      </w:r>
      <w:r w:rsidR="00FB7C2B" w:rsidRPr="00C23145">
        <w:t>–</w:t>
      </w:r>
      <w:r w:rsidR="00BE528F" w:rsidRPr="00C23145">
        <w:t xml:space="preserve"> </w:t>
      </w:r>
      <w:r w:rsidR="0059412F">
        <w:rPr>
          <w:b/>
        </w:rPr>
        <w:t>06</w:t>
      </w:r>
      <w:r w:rsidR="002D3737" w:rsidRPr="00DD50F9">
        <w:rPr>
          <w:b/>
        </w:rPr>
        <w:t xml:space="preserve"> </w:t>
      </w:r>
      <w:r w:rsidR="000311F9">
        <w:rPr>
          <w:b/>
        </w:rPr>
        <w:t>сентября</w:t>
      </w:r>
      <w:r w:rsidR="00812777" w:rsidRPr="00DD50F9">
        <w:rPr>
          <w:b/>
        </w:rPr>
        <w:t xml:space="preserve"> </w:t>
      </w:r>
      <w:r w:rsidR="00DE3D69" w:rsidRPr="00DD50F9">
        <w:rPr>
          <w:b/>
        </w:rPr>
        <w:t>2</w:t>
      </w:r>
      <w:r w:rsidR="00FD757B" w:rsidRPr="00DD50F9">
        <w:rPr>
          <w:b/>
        </w:rPr>
        <w:t>0</w:t>
      </w:r>
      <w:r w:rsidR="00DE3D69" w:rsidRPr="00DD50F9">
        <w:rPr>
          <w:b/>
        </w:rPr>
        <w:t>2</w:t>
      </w:r>
      <w:r w:rsidR="00DF447B" w:rsidRPr="00DD50F9">
        <w:rPr>
          <w:b/>
        </w:rPr>
        <w:t>2</w:t>
      </w:r>
      <w:r w:rsidRPr="00DD50F9">
        <w:rPr>
          <w:b/>
        </w:rPr>
        <w:t xml:space="preserve"> года.</w:t>
      </w:r>
    </w:p>
    <w:p w:rsidR="006F7205" w:rsidRPr="00BE528F" w:rsidRDefault="006F7205" w:rsidP="00C3099A">
      <w:pPr>
        <w:ind w:right="-4" w:firstLine="567"/>
        <w:jc w:val="both"/>
        <w:rPr>
          <w:sz w:val="8"/>
          <w:szCs w:val="8"/>
        </w:rPr>
      </w:pPr>
    </w:p>
    <w:p w:rsidR="00C3099A" w:rsidRPr="00BE528F" w:rsidRDefault="00C3099A" w:rsidP="00C3099A">
      <w:pPr>
        <w:ind w:right="-4" w:firstLine="567"/>
        <w:jc w:val="both"/>
      </w:pPr>
      <w:r w:rsidRPr="00BE528F">
        <w:t>Дата</w:t>
      </w:r>
      <w:r w:rsidR="00C23145">
        <w:t>,</w:t>
      </w:r>
      <w:r w:rsidRPr="00BE528F">
        <w:t xml:space="preserve"> </w:t>
      </w:r>
      <w:r w:rsidR="00C23145" w:rsidRPr="0029786E">
        <w:t xml:space="preserve">на которую определяются </w:t>
      </w:r>
      <w:r w:rsidR="00C23145" w:rsidRPr="00C23145">
        <w:t xml:space="preserve">(фиксируются) лица, имеющие право на участие </w:t>
      </w:r>
      <w:r w:rsidR="00DD50F9">
        <w:t>во</w:t>
      </w:r>
      <w:r w:rsidR="006D2BB0">
        <w:t xml:space="preserve"> внеочередном </w:t>
      </w:r>
      <w:r w:rsidR="00C23145" w:rsidRPr="00C23145">
        <w:t xml:space="preserve">Общем собрании акционеров Общества </w:t>
      </w:r>
      <w:r w:rsidRPr="00C23145">
        <w:t>–</w:t>
      </w:r>
      <w:r w:rsidR="007858FB" w:rsidRPr="00C23145">
        <w:t xml:space="preserve"> </w:t>
      </w:r>
      <w:r w:rsidR="0059412F">
        <w:t>12</w:t>
      </w:r>
      <w:r w:rsidR="000311F9">
        <w:t xml:space="preserve"> августа</w:t>
      </w:r>
      <w:r w:rsidR="002D3737">
        <w:t xml:space="preserve"> </w:t>
      </w:r>
      <w:r w:rsidR="00AF2A60" w:rsidRPr="00C23145">
        <w:t>20</w:t>
      </w:r>
      <w:r w:rsidR="00DE3D69" w:rsidRPr="00C23145">
        <w:t>2</w:t>
      </w:r>
      <w:r w:rsidR="00606E65">
        <w:t>2</w:t>
      </w:r>
      <w:r w:rsidR="00AF2A60" w:rsidRPr="00C23145">
        <w:t xml:space="preserve"> года.</w:t>
      </w:r>
    </w:p>
    <w:p w:rsidR="004D11A4" w:rsidRDefault="00C3099A" w:rsidP="00AF2A60">
      <w:pPr>
        <w:ind w:right="-70" w:firstLine="540"/>
        <w:jc w:val="both"/>
      </w:pPr>
      <w:r w:rsidRPr="00BE528F">
        <w:t xml:space="preserve">Определить, что акционеры-владельцы привилегированных акций типа А обладают правом голоса по </w:t>
      </w:r>
      <w:r w:rsidR="00DD50F9">
        <w:t xml:space="preserve">всем </w:t>
      </w:r>
      <w:r w:rsidRPr="00BE528F">
        <w:t>вопрос</w:t>
      </w:r>
      <w:r w:rsidR="00DD50F9">
        <w:t>ам</w:t>
      </w:r>
      <w:r w:rsidRPr="00BE528F">
        <w:t xml:space="preserve"> повестки дня </w:t>
      </w:r>
      <w:r w:rsidR="006D2BB0">
        <w:t xml:space="preserve">внеочередного </w:t>
      </w:r>
      <w:r w:rsidRPr="00BE528F">
        <w:t>Общего собрания акционеров Общества</w:t>
      </w:r>
      <w:r w:rsidR="000311F9">
        <w:t>.</w:t>
      </w:r>
    </w:p>
    <w:p w:rsidR="00790EA5" w:rsidRPr="00BE528F" w:rsidRDefault="00790EA5" w:rsidP="00790EA5">
      <w:pPr>
        <w:ind w:right="-68" w:firstLine="540"/>
        <w:jc w:val="both"/>
        <w:rPr>
          <w:spacing w:val="-2"/>
        </w:rPr>
      </w:pPr>
      <w:r w:rsidRPr="00BE528F">
        <w:rPr>
          <w:snapToGrid w:val="0"/>
          <w:spacing w:val="-2"/>
        </w:rPr>
        <w:t>Заполненные бюллетени для голосования направл</w:t>
      </w:r>
      <w:r w:rsidR="000311F9">
        <w:rPr>
          <w:snapToGrid w:val="0"/>
          <w:spacing w:val="-2"/>
        </w:rPr>
        <w:t>яются</w:t>
      </w:r>
      <w:r w:rsidRPr="00BE528F">
        <w:rPr>
          <w:snapToGrid w:val="0"/>
          <w:spacing w:val="-2"/>
        </w:rPr>
        <w:t xml:space="preserve"> по следующ</w:t>
      </w:r>
      <w:r w:rsidR="00AF2A60" w:rsidRPr="00BE528F">
        <w:rPr>
          <w:snapToGrid w:val="0"/>
          <w:spacing w:val="-2"/>
        </w:rPr>
        <w:t>ему</w:t>
      </w:r>
      <w:r w:rsidRPr="00BE528F">
        <w:rPr>
          <w:snapToGrid w:val="0"/>
          <w:spacing w:val="-2"/>
        </w:rPr>
        <w:t xml:space="preserve"> почтов</w:t>
      </w:r>
      <w:r w:rsidR="00AF2A60" w:rsidRPr="00BE528F">
        <w:rPr>
          <w:snapToGrid w:val="0"/>
          <w:spacing w:val="-2"/>
        </w:rPr>
        <w:t>ому</w:t>
      </w:r>
      <w:r w:rsidR="008A6585" w:rsidRPr="00BE528F">
        <w:rPr>
          <w:snapToGrid w:val="0"/>
          <w:spacing w:val="-2"/>
        </w:rPr>
        <w:t xml:space="preserve"> </w:t>
      </w:r>
      <w:r w:rsidRPr="00BE528F">
        <w:rPr>
          <w:snapToGrid w:val="0"/>
          <w:spacing w:val="-2"/>
        </w:rPr>
        <w:t>адрес</w:t>
      </w:r>
      <w:r w:rsidR="00AF2A60" w:rsidRPr="00BE528F">
        <w:rPr>
          <w:snapToGrid w:val="0"/>
          <w:spacing w:val="-2"/>
        </w:rPr>
        <w:t>у</w:t>
      </w:r>
      <w:r w:rsidRPr="00BE528F">
        <w:rPr>
          <w:snapToGrid w:val="0"/>
          <w:spacing w:val="-2"/>
        </w:rPr>
        <w:t>:</w:t>
      </w:r>
    </w:p>
    <w:p w:rsidR="00790EA5" w:rsidRPr="00BE528F" w:rsidRDefault="00790EA5" w:rsidP="00895848">
      <w:pPr>
        <w:autoSpaceDE w:val="0"/>
        <w:autoSpaceDN w:val="0"/>
        <w:adjustRightInd w:val="0"/>
        <w:ind w:left="567" w:right="-70"/>
        <w:jc w:val="both"/>
      </w:pPr>
      <w:r w:rsidRPr="00BE528F">
        <w:t>- 107</w:t>
      </w:r>
      <w:r w:rsidR="0064713E" w:rsidRPr="00B05E6C">
        <w:t>07</w:t>
      </w:r>
      <w:r w:rsidRPr="00BE528F">
        <w:t>6, г. Москва</w:t>
      </w:r>
      <w:r w:rsidR="007D35EC" w:rsidRPr="00BE528F">
        <w:t xml:space="preserve">, ул. Стромынка, д. 18, </w:t>
      </w:r>
      <w:r w:rsidR="00DE3D69">
        <w:t xml:space="preserve">корп. </w:t>
      </w:r>
      <w:r w:rsidR="00F74503" w:rsidRPr="00F74503">
        <w:rPr>
          <w:iCs/>
        </w:rPr>
        <w:t xml:space="preserve">5Б, </w:t>
      </w:r>
      <w:r w:rsidR="00E750AE" w:rsidRPr="00BE528F">
        <w:rPr>
          <w:bCs/>
          <w:iCs/>
        </w:rPr>
        <w:t xml:space="preserve">АО </w:t>
      </w:r>
      <w:r w:rsidR="00FB7C2B" w:rsidRPr="00BE528F">
        <w:rPr>
          <w:bCs/>
          <w:iCs/>
        </w:rPr>
        <w:t>«</w:t>
      </w:r>
      <w:r w:rsidR="00E750AE" w:rsidRPr="00BE528F">
        <w:rPr>
          <w:bCs/>
          <w:iCs/>
        </w:rPr>
        <w:t>Н</w:t>
      </w:r>
      <w:r w:rsidR="002733B3" w:rsidRPr="00BE528F">
        <w:rPr>
          <w:bCs/>
          <w:iCs/>
        </w:rPr>
        <w:t>Р</w:t>
      </w:r>
      <w:r w:rsidR="00E750AE" w:rsidRPr="00BE528F">
        <w:rPr>
          <w:bCs/>
          <w:iCs/>
        </w:rPr>
        <w:t>К - Р.О.С.Т.</w:t>
      </w:r>
      <w:r w:rsidR="00FB7C2B" w:rsidRPr="00BE528F">
        <w:rPr>
          <w:bCs/>
          <w:iCs/>
        </w:rPr>
        <w:t>»</w:t>
      </w:r>
    </w:p>
    <w:p w:rsidR="004D11A4" w:rsidRPr="00A44119" w:rsidRDefault="004D11A4" w:rsidP="004D11A4">
      <w:pPr>
        <w:ind w:firstLine="567"/>
        <w:jc w:val="both"/>
      </w:pPr>
      <w:bookmarkStart w:id="0" w:name="_Hlk37150082"/>
      <w:r w:rsidRPr="00A44119">
        <w:t xml:space="preserve">Принявшими участие </w:t>
      </w:r>
      <w:r w:rsidR="00DD50F9">
        <w:t>во</w:t>
      </w:r>
      <w:r w:rsidR="006D2BB0">
        <w:t xml:space="preserve"> внеочередном </w:t>
      </w:r>
      <w:r>
        <w:t>О</w:t>
      </w:r>
      <w:r w:rsidRPr="00A44119">
        <w:t xml:space="preserve">бщем собрании акционеров, проводимом в форме заочного голосования, считаются акционеры, бюллетени которых получены </w:t>
      </w:r>
      <w:r w:rsidR="0057424B">
        <w:t xml:space="preserve">по указанному адресу </w:t>
      </w:r>
      <w:r w:rsidR="00AF39B2">
        <w:t>до даты окончания приема бюллетеней</w:t>
      </w:r>
      <w:r w:rsidRPr="00A44119">
        <w:t>.</w:t>
      </w:r>
    </w:p>
    <w:bookmarkEnd w:id="0"/>
    <w:p w:rsidR="004D11A4" w:rsidRPr="00A71FBD" w:rsidRDefault="0097546D" w:rsidP="004D11A4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r w:rsidRPr="00C23145">
        <w:rPr>
          <w:spacing w:val="-2"/>
          <w:sz w:val="24"/>
          <w:szCs w:val="24"/>
        </w:rPr>
        <w:t>С инфор</w:t>
      </w:r>
      <w:r w:rsidR="00B70BF8">
        <w:rPr>
          <w:spacing w:val="-2"/>
          <w:sz w:val="24"/>
          <w:szCs w:val="24"/>
        </w:rPr>
        <w:t>мацией (материалами) по вопрос</w:t>
      </w:r>
      <w:r w:rsidR="00DD50F9">
        <w:rPr>
          <w:spacing w:val="-2"/>
          <w:sz w:val="24"/>
          <w:szCs w:val="24"/>
        </w:rPr>
        <w:t>ам</w:t>
      </w:r>
      <w:r w:rsidRPr="00C23145">
        <w:rPr>
          <w:spacing w:val="-2"/>
          <w:sz w:val="24"/>
          <w:szCs w:val="24"/>
        </w:rPr>
        <w:t xml:space="preserve"> повестки дня лица, имеющие право на участие </w:t>
      </w:r>
      <w:r w:rsidR="00B70BF8">
        <w:rPr>
          <w:spacing w:val="-2"/>
          <w:sz w:val="24"/>
          <w:szCs w:val="24"/>
        </w:rPr>
        <w:t>во</w:t>
      </w:r>
      <w:r w:rsidR="006D2BB0">
        <w:rPr>
          <w:spacing w:val="-2"/>
          <w:sz w:val="24"/>
          <w:szCs w:val="24"/>
        </w:rPr>
        <w:t xml:space="preserve"> внеочередном</w:t>
      </w:r>
      <w:r w:rsidR="004D11A4">
        <w:rPr>
          <w:spacing w:val="-2"/>
          <w:sz w:val="24"/>
          <w:szCs w:val="24"/>
        </w:rPr>
        <w:t xml:space="preserve"> </w:t>
      </w:r>
      <w:r w:rsidRPr="00C23145">
        <w:rPr>
          <w:spacing w:val="-2"/>
          <w:sz w:val="24"/>
          <w:szCs w:val="24"/>
        </w:rPr>
        <w:t xml:space="preserve">Общем собрании акционеров Общества, могут ознакомиться </w:t>
      </w:r>
      <w:r w:rsidR="004D11A4" w:rsidRPr="00A71FBD">
        <w:rPr>
          <w:sz w:val="24"/>
          <w:szCs w:val="24"/>
        </w:rPr>
        <w:t xml:space="preserve">в период </w:t>
      </w:r>
      <w:r w:rsidR="004D11A4" w:rsidRPr="002D3737">
        <w:rPr>
          <w:sz w:val="24"/>
          <w:szCs w:val="24"/>
        </w:rPr>
        <w:t xml:space="preserve">с </w:t>
      </w:r>
      <w:r w:rsidR="00DD50F9">
        <w:rPr>
          <w:sz w:val="24"/>
          <w:szCs w:val="24"/>
        </w:rPr>
        <w:t>1</w:t>
      </w:r>
      <w:r w:rsidR="0059412F">
        <w:rPr>
          <w:sz w:val="24"/>
          <w:szCs w:val="24"/>
        </w:rPr>
        <w:t>6</w:t>
      </w:r>
      <w:r w:rsidR="00606E65" w:rsidRPr="002D3737">
        <w:rPr>
          <w:sz w:val="24"/>
          <w:szCs w:val="24"/>
        </w:rPr>
        <w:t xml:space="preserve"> </w:t>
      </w:r>
      <w:r w:rsidR="000311F9">
        <w:rPr>
          <w:sz w:val="24"/>
          <w:szCs w:val="24"/>
        </w:rPr>
        <w:t>августа</w:t>
      </w:r>
      <w:r w:rsidR="002D3737" w:rsidRPr="002D3737">
        <w:rPr>
          <w:sz w:val="24"/>
          <w:szCs w:val="24"/>
        </w:rPr>
        <w:t xml:space="preserve"> </w:t>
      </w:r>
      <w:r w:rsidR="004D11A4" w:rsidRPr="002D3737">
        <w:rPr>
          <w:sz w:val="24"/>
          <w:szCs w:val="24"/>
        </w:rPr>
        <w:t>202</w:t>
      </w:r>
      <w:r w:rsidR="00606E65" w:rsidRPr="002D3737">
        <w:rPr>
          <w:sz w:val="24"/>
          <w:szCs w:val="24"/>
        </w:rPr>
        <w:t>2</w:t>
      </w:r>
      <w:r w:rsidR="004D11A4" w:rsidRPr="002D3737">
        <w:rPr>
          <w:sz w:val="24"/>
          <w:szCs w:val="24"/>
        </w:rPr>
        <w:t xml:space="preserve"> года по </w:t>
      </w:r>
      <w:r w:rsidR="0059412F">
        <w:rPr>
          <w:sz w:val="24"/>
          <w:szCs w:val="24"/>
        </w:rPr>
        <w:t>05</w:t>
      </w:r>
      <w:r w:rsidR="002D3737">
        <w:rPr>
          <w:sz w:val="24"/>
          <w:szCs w:val="24"/>
        </w:rPr>
        <w:t xml:space="preserve"> </w:t>
      </w:r>
      <w:r w:rsidR="00E95C77">
        <w:rPr>
          <w:sz w:val="24"/>
          <w:szCs w:val="24"/>
        </w:rPr>
        <w:t>сентября</w:t>
      </w:r>
      <w:r w:rsidR="002D3737">
        <w:rPr>
          <w:sz w:val="24"/>
          <w:szCs w:val="24"/>
        </w:rPr>
        <w:t xml:space="preserve"> </w:t>
      </w:r>
      <w:r w:rsidR="004D11A4" w:rsidRPr="002D3737">
        <w:rPr>
          <w:sz w:val="24"/>
          <w:szCs w:val="24"/>
        </w:rPr>
        <w:t>202</w:t>
      </w:r>
      <w:r w:rsidR="00DF447B" w:rsidRPr="002D3737">
        <w:rPr>
          <w:sz w:val="24"/>
          <w:szCs w:val="24"/>
        </w:rPr>
        <w:t>2</w:t>
      </w:r>
      <w:r w:rsidR="004D11A4" w:rsidRPr="002D3737">
        <w:rPr>
          <w:sz w:val="24"/>
          <w:szCs w:val="24"/>
        </w:rPr>
        <w:t xml:space="preserve"> года</w:t>
      </w:r>
      <w:r w:rsidR="004D11A4" w:rsidRPr="00A71FBD">
        <w:rPr>
          <w:sz w:val="24"/>
          <w:szCs w:val="24"/>
        </w:rPr>
        <w:t xml:space="preserve"> в помещении исполнительного аппарата Общества по адресу</w:t>
      </w:r>
      <w:r w:rsidR="00DD50F9" w:rsidRPr="00DD50F9">
        <w:rPr>
          <w:sz w:val="24"/>
          <w:szCs w:val="24"/>
        </w:rPr>
        <w:t>:</w:t>
      </w:r>
      <w:r w:rsidR="004D11A4" w:rsidRPr="00A71FBD">
        <w:rPr>
          <w:sz w:val="24"/>
          <w:szCs w:val="24"/>
        </w:rPr>
        <w:t xml:space="preserve"> 663491, Красноярский край, Кежемский район, г. Кодинск, ул. Промышленная, зд.3 (по рабочим дням с 10 часов 00 минут по 16 часов 00 минут по местному времени), телефон 8-391-433-10-00, а также на веб-с</w:t>
      </w:r>
      <w:r w:rsidR="004D11A4">
        <w:rPr>
          <w:sz w:val="24"/>
          <w:szCs w:val="24"/>
        </w:rPr>
        <w:t xml:space="preserve">айте Общества в сети Интернет: </w:t>
      </w:r>
      <w:hyperlink r:id="rId8" w:history="1">
        <w:r w:rsidR="004D11A4" w:rsidRPr="00C23145">
          <w:rPr>
            <w:rStyle w:val="a7"/>
            <w:spacing w:val="-2"/>
            <w:sz w:val="24"/>
            <w:szCs w:val="24"/>
          </w:rPr>
          <w:t>http://www.boges.ru</w:t>
        </w:r>
      </w:hyperlink>
      <w:r w:rsidR="004D11A4" w:rsidRPr="00C23145">
        <w:rPr>
          <w:spacing w:val="-2"/>
          <w:sz w:val="24"/>
          <w:szCs w:val="24"/>
        </w:rPr>
        <w:t>.</w:t>
      </w:r>
    </w:p>
    <w:p w:rsidR="00D872CA" w:rsidRPr="00BE528F" w:rsidRDefault="00D872CA" w:rsidP="001970A9">
      <w:pPr>
        <w:pStyle w:val="a9"/>
        <w:spacing w:after="0"/>
        <w:ind w:firstLine="540"/>
        <w:jc w:val="both"/>
        <w:rPr>
          <w:b/>
          <w:bCs/>
        </w:rPr>
      </w:pPr>
    </w:p>
    <w:p w:rsidR="0057424B" w:rsidRDefault="0057424B" w:rsidP="000535F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В соответствии со статьей 75 Федерального закона «Об акционерных обществах» акционеры - владельцы голосующих акций вправе требовать выкупа Обществом всех или части принадлежащих им акций в случае принятия </w:t>
      </w:r>
      <w:r w:rsidR="006D2BB0">
        <w:rPr>
          <w:bCs/>
        </w:rPr>
        <w:t xml:space="preserve">внеочередным </w:t>
      </w:r>
      <w:r>
        <w:rPr>
          <w:bCs/>
        </w:rPr>
        <w:t xml:space="preserve">Общим собранием акционеров решения </w:t>
      </w:r>
      <w:r w:rsidR="00DD50F9">
        <w:t>о согласии на совершение или о последующем одобрении крупной сделки</w:t>
      </w:r>
      <w:r>
        <w:rPr>
          <w:bCs/>
        </w:rPr>
        <w:t xml:space="preserve">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 бухгалтерской (финансовой) отчетности на последнюю отчетную дату, если они голосовали против </w:t>
      </w:r>
      <w:r w:rsidR="000535F8">
        <w:t>решения о согласии на совершение или о последующем одобрении указанной сделки</w:t>
      </w:r>
      <w:r>
        <w:rPr>
          <w:bCs/>
        </w:rPr>
        <w:t xml:space="preserve"> либо не принимали участия в голосовании по этому вопросу.</w:t>
      </w:r>
    </w:p>
    <w:p w:rsidR="000535F8" w:rsidRDefault="000535F8" w:rsidP="0057424B">
      <w:pPr>
        <w:pStyle w:val="a9"/>
        <w:ind w:firstLine="540"/>
        <w:jc w:val="both"/>
        <w:rPr>
          <w:bCs/>
        </w:rPr>
      </w:pPr>
    </w:p>
    <w:p w:rsidR="0057424B" w:rsidRDefault="0057424B" w:rsidP="0057424B">
      <w:pPr>
        <w:pStyle w:val="a9"/>
        <w:ind w:firstLine="540"/>
        <w:jc w:val="both"/>
        <w:rPr>
          <w:bCs/>
        </w:rPr>
      </w:pPr>
      <w:r>
        <w:rPr>
          <w:bCs/>
        </w:rPr>
        <w:t>Требование акционера о выкупе принадлежащих ему акций направляется в письменной форме в адрес Регистратора Общества (</w:t>
      </w:r>
      <w:r>
        <w:rPr>
          <w:bCs/>
          <w:iCs/>
        </w:rPr>
        <w:t>АО «НРК - Р.О.С.Т.»</w:t>
      </w:r>
      <w:r>
        <w:rPr>
          <w:bCs/>
        </w:rPr>
        <w:t xml:space="preserve">) с указанием места жительства (места нахождения) акционера, сведений о паспортных данных для физических лиц или ОГРН для юридических лиц,   количества и категории акций, выкупа которых он требует, реквизитов банковского счета (при отсутствии информации о реквизитах банковского счета или невозможности зачисления денежных </w:t>
      </w:r>
      <w:r>
        <w:rPr>
          <w:bCs/>
        </w:rPr>
        <w:lastRenderedPageBreak/>
        <w:t xml:space="preserve">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Общества). </w:t>
      </w:r>
    </w:p>
    <w:p w:rsidR="0057424B" w:rsidRDefault="0057424B" w:rsidP="0057424B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Требования акционеров о выкупе Обществом принадлежащих им акций должны быть предъявлены Регистратору Общества не позднее 45 дней с даты принятия соответствующего решения </w:t>
      </w:r>
      <w:r w:rsidR="006D2BB0">
        <w:rPr>
          <w:bCs/>
        </w:rPr>
        <w:t>внеочередным</w:t>
      </w:r>
      <w:r w:rsidR="000753D9">
        <w:rPr>
          <w:bCs/>
        </w:rPr>
        <w:t xml:space="preserve"> </w:t>
      </w:r>
      <w:r w:rsidRPr="00AA41F3">
        <w:rPr>
          <w:bCs/>
        </w:rPr>
        <w:t xml:space="preserve">Общим собранием акционеров – не позднее </w:t>
      </w:r>
      <w:r w:rsidR="0059412F">
        <w:rPr>
          <w:bCs/>
        </w:rPr>
        <w:t>2</w:t>
      </w:r>
      <w:bookmarkStart w:id="1" w:name="_GoBack"/>
      <w:bookmarkEnd w:id="1"/>
      <w:r w:rsidR="00AA41F3" w:rsidRPr="00AA41F3">
        <w:t>1</w:t>
      </w:r>
      <w:r w:rsidR="00606E65" w:rsidRPr="00AA41F3">
        <w:t xml:space="preserve"> </w:t>
      </w:r>
      <w:r w:rsidR="000311F9">
        <w:t xml:space="preserve">октября </w:t>
      </w:r>
      <w:r w:rsidRPr="00AA41F3">
        <w:rPr>
          <w:bCs/>
        </w:rPr>
        <w:t>202</w:t>
      </w:r>
      <w:r w:rsidR="00BD13C0" w:rsidRPr="00AA41F3">
        <w:rPr>
          <w:bCs/>
        </w:rPr>
        <w:t>2</w:t>
      </w:r>
      <w:r w:rsidRPr="00AA41F3">
        <w:rPr>
          <w:bCs/>
        </w:rPr>
        <w:t xml:space="preserve"> года. Требования акционеров о выкупе</w:t>
      </w:r>
      <w:r>
        <w:rPr>
          <w:bCs/>
        </w:rPr>
        <w:t xml:space="preserve"> принадлежащих им акций направляются по адресу: 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</w:rPr>
      </w:pPr>
      <w:r>
        <w:rPr>
          <w:bCs/>
        </w:rPr>
        <w:t xml:space="preserve">- 107076, г. Москва, ул. Стромынка, д. 18, корп. </w:t>
      </w:r>
      <w:r>
        <w:rPr>
          <w:iCs/>
        </w:rPr>
        <w:t xml:space="preserve">5Б, </w:t>
      </w:r>
      <w:r>
        <w:rPr>
          <w:bCs/>
          <w:iCs/>
        </w:rPr>
        <w:t>АО «НРК - Р.О.С.Т.»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</w:rPr>
      </w:pPr>
      <w:r w:rsidRPr="00AA41F3">
        <w:rPr>
          <w:bCs/>
        </w:rPr>
        <w:t xml:space="preserve">Выкуп акций осуществляется по цене, определенной Советом директоров Общества </w:t>
      </w:r>
      <w:r w:rsidR="0059412F">
        <w:rPr>
          <w:bCs/>
        </w:rPr>
        <w:br/>
        <w:t>01</w:t>
      </w:r>
      <w:r w:rsidR="000311F9">
        <w:rPr>
          <w:bCs/>
        </w:rPr>
        <w:t xml:space="preserve"> </w:t>
      </w:r>
      <w:r w:rsidR="0059412F">
        <w:rPr>
          <w:bCs/>
        </w:rPr>
        <w:t>августа</w:t>
      </w:r>
      <w:r w:rsidR="000535F8">
        <w:rPr>
          <w:bCs/>
        </w:rPr>
        <w:t xml:space="preserve"> </w:t>
      </w:r>
      <w:r w:rsidR="000753D9" w:rsidRPr="00AA41F3">
        <w:rPr>
          <w:bCs/>
        </w:rPr>
        <w:t>202</w:t>
      </w:r>
      <w:r w:rsidR="00AA41F3" w:rsidRPr="00AA41F3">
        <w:rPr>
          <w:bCs/>
        </w:rPr>
        <w:t>2</w:t>
      </w:r>
      <w:r w:rsidR="000753D9" w:rsidRPr="00AA41F3">
        <w:rPr>
          <w:bCs/>
        </w:rPr>
        <w:t xml:space="preserve"> г</w:t>
      </w:r>
      <w:r w:rsidR="000535F8">
        <w:rPr>
          <w:bCs/>
        </w:rPr>
        <w:t>ода</w:t>
      </w:r>
      <w:r w:rsidRPr="00AA41F3">
        <w:rPr>
          <w:bCs/>
        </w:rPr>
        <w:t xml:space="preserve"> (протокол № </w:t>
      </w:r>
      <w:r w:rsidR="000535F8">
        <w:rPr>
          <w:bCs/>
        </w:rPr>
        <w:t>3</w:t>
      </w:r>
      <w:r w:rsidR="000311F9">
        <w:rPr>
          <w:bCs/>
        </w:rPr>
        <w:t>2</w:t>
      </w:r>
      <w:r w:rsidR="000535F8">
        <w:rPr>
          <w:bCs/>
        </w:rPr>
        <w:t>5</w:t>
      </w:r>
      <w:r w:rsidRPr="00AA41F3">
        <w:rPr>
          <w:bCs/>
        </w:rPr>
        <w:t>):</w:t>
      </w:r>
    </w:p>
    <w:p w:rsidR="0057424B" w:rsidRPr="005056B9" w:rsidRDefault="0057424B" w:rsidP="0057424B">
      <w:pPr>
        <w:pStyle w:val="a9"/>
        <w:spacing w:after="0"/>
        <w:ind w:firstLine="539"/>
        <w:jc w:val="both"/>
        <w:rPr>
          <w:bCs/>
        </w:rPr>
      </w:pPr>
      <w:r w:rsidRPr="005056B9">
        <w:rPr>
          <w:bCs/>
        </w:rPr>
        <w:t xml:space="preserve">- рыночная стоимость одной обыкновенной акции: </w:t>
      </w:r>
      <w:r w:rsidR="005056B9" w:rsidRPr="005056B9">
        <w:t>2,89 (две целых восемьдесят девять сотых)</w:t>
      </w:r>
      <w:r w:rsidRPr="005056B9">
        <w:rPr>
          <w:i/>
        </w:rPr>
        <w:t xml:space="preserve"> </w:t>
      </w:r>
      <w:r w:rsidR="000535F8">
        <w:t>рубля,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</w:rPr>
      </w:pPr>
      <w:r w:rsidRPr="005056B9">
        <w:rPr>
          <w:bCs/>
        </w:rPr>
        <w:t xml:space="preserve">- рыночная стоимость одной привилегированной акции типа А: </w:t>
      </w:r>
      <w:r w:rsidR="005056B9" w:rsidRPr="005056B9">
        <w:t>2,54 (две целых пятьдесят четыре сотых)</w:t>
      </w:r>
      <w:r w:rsidRPr="005056B9">
        <w:t xml:space="preserve"> рубля.</w:t>
      </w:r>
    </w:p>
    <w:p w:rsidR="0057424B" w:rsidRDefault="0057424B" w:rsidP="0057424B">
      <w:pPr>
        <w:pStyle w:val="a9"/>
        <w:spacing w:after="0"/>
        <w:ind w:firstLine="539"/>
        <w:jc w:val="both"/>
        <w:rPr>
          <w:bCs/>
          <w:sz w:val="8"/>
          <w:szCs w:val="8"/>
        </w:rPr>
      </w:pPr>
    </w:p>
    <w:p w:rsidR="0057424B" w:rsidRDefault="0057424B" w:rsidP="0057424B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С момента получения Регистратором Общества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акций, акционер не вправе совершать связанные с отчуждением или обременением этих акций сделки с третьими лицами, о чем Регистратором вносится соответствующая запись в реестр акционеров Общества. Отзыв акционером требования о выкупе принадлежащих ему акций должен поступить Регистратору Общества не позднее 45 дней с даты принятия соответствующего решения </w:t>
      </w:r>
      <w:r w:rsidR="00BD13C0">
        <w:rPr>
          <w:bCs/>
        </w:rPr>
        <w:t>внеочередным</w:t>
      </w:r>
      <w:r>
        <w:rPr>
          <w:bCs/>
        </w:rPr>
        <w:t xml:space="preserve"> Общим собранием акционеров.</w:t>
      </w:r>
    </w:p>
    <w:p w:rsidR="0057424B" w:rsidRDefault="0057424B" w:rsidP="0057424B">
      <w:pPr>
        <w:pStyle w:val="a9"/>
        <w:spacing w:after="0"/>
        <w:ind w:firstLine="540"/>
        <w:jc w:val="both"/>
        <w:rPr>
          <w:bCs/>
        </w:rPr>
      </w:pPr>
      <w:r>
        <w:rPr>
          <w:bCs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имеющих право на участие </w:t>
      </w:r>
      <w:r w:rsidR="006D2BB0">
        <w:rPr>
          <w:bCs/>
        </w:rPr>
        <w:t>во внеочередном</w:t>
      </w:r>
      <w:r>
        <w:rPr>
          <w:bCs/>
        </w:rPr>
        <w:t xml:space="preserve"> Общем собрании акционеров, повестка дня которого включает вопрос, голосование по котор</w:t>
      </w:r>
      <w:r w:rsidR="000753D9">
        <w:rPr>
          <w:bCs/>
        </w:rPr>
        <w:t>ому</w:t>
      </w:r>
      <w:r>
        <w:rPr>
          <w:bCs/>
        </w:rPr>
        <w:t xml:space="preserve"> может повлечь возникновение права требовать выкупа акций. </w:t>
      </w:r>
    </w:p>
    <w:p w:rsidR="00FB7C2B" w:rsidRPr="001E0AD8" w:rsidRDefault="00FB7C2B" w:rsidP="001E0AD8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90247F" w:rsidRPr="00FB7C2B" w:rsidRDefault="00E108E0" w:rsidP="00A21AD1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FB7C2B">
        <w:rPr>
          <w:sz w:val="26"/>
          <w:szCs w:val="26"/>
        </w:rPr>
        <w:tab/>
      </w:r>
      <w:r w:rsidR="0090247F" w:rsidRPr="00FB7C2B">
        <w:rPr>
          <w:b/>
          <w:sz w:val="26"/>
          <w:szCs w:val="26"/>
        </w:rPr>
        <w:t>Совет директоров АО «Богучанская ГЭС»</w:t>
      </w: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19" w:rsidRDefault="008B0119">
      <w:r>
        <w:separator/>
      </w:r>
    </w:p>
  </w:endnote>
  <w:endnote w:type="continuationSeparator" w:id="0">
    <w:p w:rsidR="008B0119" w:rsidRDefault="008B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19" w:rsidRDefault="008B0119">
      <w:r>
        <w:separator/>
      </w:r>
    </w:p>
  </w:footnote>
  <w:footnote w:type="continuationSeparator" w:id="0">
    <w:p w:rsidR="008B0119" w:rsidRDefault="008B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 w15:restartNumberingAfterBreak="0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11F9"/>
    <w:rsid w:val="00034AB9"/>
    <w:rsid w:val="000368FA"/>
    <w:rsid w:val="0004108F"/>
    <w:rsid w:val="000430A3"/>
    <w:rsid w:val="0004662F"/>
    <w:rsid w:val="000535F8"/>
    <w:rsid w:val="00055C0C"/>
    <w:rsid w:val="000616F3"/>
    <w:rsid w:val="00065C9F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671D"/>
    <w:rsid w:val="001C10B5"/>
    <w:rsid w:val="001C37C1"/>
    <w:rsid w:val="001C56E7"/>
    <w:rsid w:val="001C57CE"/>
    <w:rsid w:val="001D0DF2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7F45"/>
    <w:rsid w:val="002707FA"/>
    <w:rsid w:val="00271024"/>
    <w:rsid w:val="0027179A"/>
    <w:rsid w:val="002733B3"/>
    <w:rsid w:val="00273E5D"/>
    <w:rsid w:val="00274359"/>
    <w:rsid w:val="0028014F"/>
    <w:rsid w:val="00281F17"/>
    <w:rsid w:val="002846DC"/>
    <w:rsid w:val="0028530C"/>
    <w:rsid w:val="00287F89"/>
    <w:rsid w:val="00290570"/>
    <w:rsid w:val="0029169A"/>
    <w:rsid w:val="002950D6"/>
    <w:rsid w:val="002A768A"/>
    <w:rsid w:val="002B10DC"/>
    <w:rsid w:val="002B2D1B"/>
    <w:rsid w:val="002B578C"/>
    <w:rsid w:val="002D3737"/>
    <w:rsid w:val="002F07CE"/>
    <w:rsid w:val="002F16F4"/>
    <w:rsid w:val="002F2BE3"/>
    <w:rsid w:val="002F3165"/>
    <w:rsid w:val="002F3A34"/>
    <w:rsid w:val="002F6CD1"/>
    <w:rsid w:val="00304C20"/>
    <w:rsid w:val="0030680C"/>
    <w:rsid w:val="003079BA"/>
    <w:rsid w:val="00313077"/>
    <w:rsid w:val="00316D86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2C2"/>
    <w:rsid w:val="003E1603"/>
    <w:rsid w:val="003E18D1"/>
    <w:rsid w:val="003E241E"/>
    <w:rsid w:val="003E2CAE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3128"/>
    <w:rsid w:val="00504796"/>
    <w:rsid w:val="005047AC"/>
    <w:rsid w:val="005056B9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5D21"/>
    <w:rsid w:val="00527C02"/>
    <w:rsid w:val="00527C9A"/>
    <w:rsid w:val="0053081E"/>
    <w:rsid w:val="00556495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92051"/>
    <w:rsid w:val="00593EAE"/>
    <w:rsid w:val="0059412F"/>
    <w:rsid w:val="005A0E8A"/>
    <w:rsid w:val="005A126F"/>
    <w:rsid w:val="005A42CD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06E65"/>
    <w:rsid w:val="00610249"/>
    <w:rsid w:val="0061056B"/>
    <w:rsid w:val="00620B60"/>
    <w:rsid w:val="00620E46"/>
    <w:rsid w:val="00621033"/>
    <w:rsid w:val="00621BF0"/>
    <w:rsid w:val="006356FF"/>
    <w:rsid w:val="006422BC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2BB0"/>
    <w:rsid w:val="006D334C"/>
    <w:rsid w:val="006E48B1"/>
    <w:rsid w:val="006E65A8"/>
    <w:rsid w:val="006F1604"/>
    <w:rsid w:val="006F70FD"/>
    <w:rsid w:val="006F7205"/>
    <w:rsid w:val="00700585"/>
    <w:rsid w:val="00700AA0"/>
    <w:rsid w:val="00705864"/>
    <w:rsid w:val="00710050"/>
    <w:rsid w:val="00711220"/>
    <w:rsid w:val="007121F1"/>
    <w:rsid w:val="00713076"/>
    <w:rsid w:val="007158CE"/>
    <w:rsid w:val="007201A7"/>
    <w:rsid w:val="00721FF7"/>
    <w:rsid w:val="00723078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6E0"/>
    <w:rsid w:val="0076313D"/>
    <w:rsid w:val="00763F7E"/>
    <w:rsid w:val="007644EF"/>
    <w:rsid w:val="00767A67"/>
    <w:rsid w:val="00773A87"/>
    <w:rsid w:val="00773E9D"/>
    <w:rsid w:val="00777046"/>
    <w:rsid w:val="00777409"/>
    <w:rsid w:val="007813AA"/>
    <w:rsid w:val="00785227"/>
    <w:rsid w:val="007858FB"/>
    <w:rsid w:val="00787732"/>
    <w:rsid w:val="00790EA5"/>
    <w:rsid w:val="00792FE9"/>
    <w:rsid w:val="00794D2F"/>
    <w:rsid w:val="007A03D2"/>
    <w:rsid w:val="007A0CE8"/>
    <w:rsid w:val="007A16A1"/>
    <w:rsid w:val="007A34A7"/>
    <w:rsid w:val="007A74D1"/>
    <w:rsid w:val="007A7A7C"/>
    <w:rsid w:val="007C4D20"/>
    <w:rsid w:val="007C56A5"/>
    <w:rsid w:val="007C6014"/>
    <w:rsid w:val="007C665D"/>
    <w:rsid w:val="007D1BBD"/>
    <w:rsid w:val="007D35EC"/>
    <w:rsid w:val="007D79E3"/>
    <w:rsid w:val="007E0A95"/>
    <w:rsid w:val="00803432"/>
    <w:rsid w:val="0081152E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873D4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B0119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05D80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60642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E6DBF"/>
    <w:rsid w:val="009F4AAB"/>
    <w:rsid w:val="00A063FF"/>
    <w:rsid w:val="00A10DA1"/>
    <w:rsid w:val="00A11C86"/>
    <w:rsid w:val="00A13244"/>
    <w:rsid w:val="00A21AD1"/>
    <w:rsid w:val="00A2744F"/>
    <w:rsid w:val="00A329FA"/>
    <w:rsid w:val="00A34B10"/>
    <w:rsid w:val="00A40A98"/>
    <w:rsid w:val="00A41E72"/>
    <w:rsid w:val="00A431AD"/>
    <w:rsid w:val="00A4362A"/>
    <w:rsid w:val="00A5245A"/>
    <w:rsid w:val="00A6032D"/>
    <w:rsid w:val="00A658C4"/>
    <w:rsid w:val="00A65C13"/>
    <w:rsid w:val="00A6772F"/>
    <w:rsid w:val="00A70883"/>
    <w:rsid w:val="00A74C6E"/>
    <w:rsid w:val="00A8443C"/>
    <w:rsid w:val="00A87CAD"/>
    <w:rsid w:val="00A90CFB"/>
    <w:rsid w:val="00A92774"/>
    <w:rsid w:val="00AA23C3"/>
    <w:rsid w:val="00AA41F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0BF8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13C0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0A0D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0BA7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A2150"/>
    <w:rsid w:val="00DA6013"/>
    <w:rsid w:val="00DC10EE"/>
    <w:rsid w:val="00DC47B8"/>
    <w:rsid w:val="00DD3C58"/>
    <w:rsid w:val="00DD50F9"/>
    <w:rsid w:val="00DD6FC7"/>
    <w:rsid w:val="00DE2771"/>
    <w:rsid w:val="00DE281B"/>
    <w:rsid w:val="00DE3D69"/>
    <w:rsid w:val="00DF2706"/>
    <w:rsid w:val="00DF447B"/>
    <w:rsid w:val="00DF46A6"/>
    <w:rsid w:val="00DF4B90"/>
    <w:rsid w:val="00DF5EAD"/>
    <w:rsid w:val="00E00B73"/>
    <w:rsid w:val="00E074E3"/>
    <w:rsid w:val="00E108E0"/>
    <w:rsid w:val="00E110DE"/>
    <w:rsid w:val="00E139F8"/>
    <w:rsid w:val="00E16149"/>
    <w:rsid w:val="00E16638"/>
    <w:rsid w:val="00E1712C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5C77"/>
    <w:rsid w:val="00E97617"/>
    <w:rsid w:val="00EA3B22"/>
    <w:rsid w:val="00EA6E18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68F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2FD3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D3665"/>
  <w15:docId w15:val="{E3A96F4B-A3D7-407C-B319-F0CC558E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basedOn w:val="a0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basedOn w:val="af3"/>
    <w:link w:val="af4"/>
    <w:rsid w:val="00580D10"/>
    <w:rPr>
      <w:b/>
      <w:bCs/>
    </w:rPr>
  </w:style>
  <w:style w:type="character" w:customStyle="1" w:styleId="aa">
    <w:name w:val="Основной текст Знак"/>
    <w:basedOn w:val="a0"/>
    <w:link w:val="a9"/>
    <w:rsid w:val="005742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F24C-8ED5-48EB-9D2A-8C030694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5934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Катина Анна Юрьевна</cp:lastModifiedBy>
  <cp:revision>13</cp:revision>
  <cp:lastPrinted>2012-12-03T11:26:00Z</cp:lastPrinted>
  <dcterms:created xsi:type="dcterms:W3CDTF">2022-02-02T05:11:00Z</dcterms:created>
  <dcterms:modified xsi:type="dcterms:W3CDTF">2022-07-26T16:23:00Z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